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33E7C" w:rsidTr="00913909">
        <w:tc>
          <w:tcPr>
            <w:tcW w:w="8296" w:type="dxa"/>
            <w:gridSpan w:val="2"/>
          </w:tcPr>
          <w:p w:rsidR="00D33E7C" w:rsidRDefault="00D33E7C"/>
          <w:p w:rsidR="00752D2C" w:rsidRPr="00752D2C" w:rsidRDefault="00752D2C">
            <w:pPr>
              <w:rPr>
                <w:b/>
              </w:rPr>
            </w:pPr>
            <w:r>
              <w:t xml:space="preserve">                               </w:t>
            </w:r>
            <w:r w:rsidRPr="00752D2C">
              <w:rPr>
                <w:b/>
              </w:rPr>
              <w:t>ΜΗΤΡΩΟ ΔΙΑΓΡΑΦΗΣ / ΚΑΤΑΣΤΡΟΦΗΣ ΔΕΔΟΜΕΝΩΝ</w:t>
            </w:r>
          </w:p>
        </w:tc>
      </w:tr>
      <w:tr w:rsidR="00D33E7C" w:rsidTr="00D33E7C">
        <w:tc>
          <w:tcPr>
            <w:tcW w:w="4148" w:type="dxa"/>
          </w:tcPr>
          <w:p w:rsidR="00D33E7C" w:rsidRDefault="00D33E7C">
            <w:r>
              <w:t>Μέσο Επεξεργασίας</w:t>
            </w:r>
          </w:p>
        </w:tc>
        <w:tc>
          <w:tcPr>
            <w:tcW w:w="4148" w:type="dxa"/>
          </w:tcPr>
          <w:p w:rsidR="00D33E7C" w:rsidRDefault="00D33E7C">
            <w:r>
              <w:t xml:space="preserve">Τρόποι Καταστροφής </w:t>
            </w:r>
          </w:p>
        </w:tc>
      </w:tr>
      <w:tr w:rsidR="00D33E7C" w:rsidTr="00D33E7C">
        <w:trPr>
          <w:trHeight w:val="282"/>
        </w:trPr>
        <w:tc>
          <w:tcPr>
            <w:tcW w:w="4148" w:type="dxa"/>
            <w:vMerge w:val="restart"/>
          </w:tcPr>
          <w:p w:rsidR="00D33E7C" w:rsidRDefault="00D33E7C"/>
          <w:p w:rsidR="00D33E7C" w:rsidRDefault="00D33E7C">
            <w:r>
              <w:t>Έντυπη Μορφή</w:t>
            </w:r>
          </w:p>
        </w:tc>
        <w:tc>
          <w:tcPr>
            <w:tcW w:w="4148" w:type="dxa"/>
          </w:tcPr>
          <w:p w:rsidR="00D33E7C" w:rsidRDefault="00D33E7C">
            <w:r>
              <w:t>Τεμαχισμός</w:t>
            </w:r>
          </w:p>
        </w:tc>
      </w:tr>
      <w:tr w:rsidR="00D33E7C" w:rsidTr="00D33E7C">
        <w:tc>
          <w:tcPr>
            <w:tcW w:w="4148" w:type="dxa"/>
            <w:vMerge/>
          </w:tcPr>
          <w:p w:rsidR="00D33E7C" w:rsidRDefault="00D33E7C"/>
        </w:tc>
        <w:tc>
          <w:tcPr>
            <w:tcW w:w="4148" w:type="dxa"/>
          </w:tcPr>
          <w:p w:rsidR="00D33E7C" w:rsidRDefault="00D33E7C">
            <w:r>
              <w:t>Πολτοποίηση- Ανακύκλωση</w:t>
            </w:r>
          </w:p>
        </w:tc>
      </w:tr>
      <w:tr w:rsidR="00D33E7C" w:rsidTr="00D33E7C">
        <w:tc>
          <w:tcPr>
            <w:tcW w:w="4148" w:type="dxa"/>
            <w:vMerge/>
          </w:tcPr>
          <w:p w:rsidR="00D33E7C" w:rsidRDefault="00D33E7C"/>
        </w:tc>
        <w:tc>
          <w:tcPr>
            <w:tcW w:w="4148" w:type="dxa"/>
          </w:tcPr>
          <w:p w:rsidR="00D33E7C" w:rsidRDefault="00D33E7C">
            <w:r>
              <w:t>Αποτέφρωση</w:t>
            </w:r>
          </w:p>
        </w:tc>
      </w:tr>
      <w:tr w:rsidR="00D33E7C" w:rsidTr="00D33E7C">
        <w:tc>
          <w:tcPr>
            <w:tcW w:w="4148" w:type="dxa"/>
            <w:vMerge/>
          </w:tcPr>
          <w:p w:rsidR="00D33E7C" w:rsidRDefault="00D33E7C"/>
        </w:tc>
        <w:tc>
          <w:tcPr>
            <w:tcW w:w="4148" w:type="dxa"/>
          </w:tcPr>
          <w:p w:rsidR="00D33E7C" w:rsidRDefault="00D33E7C">
            <w:r>
              <w:t>Άλλος τρόπος……….</w:t>
            </w:r>
          </w:p>
        </w:tc>
      </w:tr>
      <w:tr w:rsidR="00D33E7C" w:rsidTr="00D33E7C">
        <w:tc>
          <w:tcPr>
            <w:tcW w:w="4148" w:type="dxa"/>
            <w:vMerge w:val="restart"/>
          </w:tcPr>
          <w:p w:rsidR="00D33E7C" w:rsidRDefault="00D33E7C" w:rsidP="00705E76">
            <w:bookmarkStart w:id="0" w:name="_GoBack"/>
          </w:p>
          <w:p w:rsidR="00D33E7C" w:rsidRDefault="00D33E7C" w:rsidP="00705E76">
            <w:r>
              <w:t>Ηλεκτρονική Μορφή</w:t>
            </w:r>
          </w:p>
        </w:tc>
        <w:tc>
          <w:tcPr>
            <w:tcW w:w="4148" w:type="dxa"/>
          </w:tcPr>
          <w:p w:rsidR="00D33E7C" w:rsidRPr="00D33E7C" w:rsidRDefault="00D33E7C">
            <w:pPr>
              <w:rPr>
                <w:lang w:val="en-US"/>
              </w:rPr>
            </w:pPr>
            <w:r>
              <w:t>Αλλοίωση (</w:t>
            </w:r>
            <w:r>
              <w:rPr>
                <w:lang w:val="en-US"/>
              </w:rPr>
              <w:t>overwrite)</w:t>
            </w:r>
          </w:p>
        </w:tc>
      </w:tr>
      <w:bookmarkEnd w:id="0"/>
      <w:tr w:rsidR="00D33E7C" w:rsidTr="00D33E7C">
        <w:tc>
          <w:tcPr>
            <w:tcW w:w="4148" w:type="dxa"/>
            <w:vMerge/>
          </w:tcPr>
          <w:p w:rsidR="00D33E7C" w:rsidRDefault="00D33E7C" w:rsidP="00705E76"/>
        </w:tc>
        <w:tc>
          <w:tcPr>
            <w:tcW w:w="4148" w:type="dxa"/>
          </w:tcPr>
          <w:p w:rsidR="00D33E7C" w:rsidRPr="00D33E7C" w:rsidRDefault="00D33E7C">
            <w:pPr>
              <w:rPr>
                <w:lang w:val="en-US"/>
              </w:rPr>
            </w:pPr>
            <w:r>
              <w:t>Μορφοποίηση (</w:t>
            </w:r>
            <w:r>
              <w:rPr>
                <w:lang w:val="en-US"/>
              </w:rPr>
              <w:t>format)</w:t>
            </w:r>
          </w:p>
        </w:tc>
      </w:tr>
      <w:tr w:rsidR="00D33E7C" w:rsidTr="00D33E7C">
        <w:tc>
          <w:tcPr>
            <w:tcW w:w="4148" w:type="dxa"/>
            <w:vMerge/>
          </w:tcPr>
          <w:p w:rsidR="00D33E7C" w:rsidRDefault="00D33E7C" w:rsidP="00705E76"/>
        </w:tc>
        <w:tc>
          <w:tcPr>
            <w:tcW w:w="4148" w:type="dxa"/>
          </w:tcPr>
          <w:p w:rsidR="00D33E7C" w:rsidRPr="00D33E7C" w:rsidRDefault="00D33E7C">
            <w:r>
              <w:t>Φυσική Καταστροφή</w:t>
            </w:r>
          </w:p>
        </w:tc>
      </w:tr>
      <w:tr w:rsidR="00D33E7C" w:rsidTr="00D33E7C">
        <w:tc>
          <w:tcPr>
            <w:tcW w:w="4148" w:type="dxa"/>
            <w:vMerge/>
          </w:tcPr>
          <w:p w:rsidR="00D33E7C" w:rsidRDefault="00D33E7C"/>
        </w:tc>
        <w:tc>
          <w:tcPr>
            <w:tcW w:w="4148" w:type="dxa"/>
          </w:tcPr>
          <w:p w:rsidR="00D33E7C" w:rsidRDefault="00D33E7C">
            <w:r>
              <w:t>Απομαγνητισμός</w:t>
            </w:r>
          </w:p>
        </w:tc>
      </w:tr>
    </w:tbl>
    <w:p w:rsidR="00C91C92" w:rsidRDefault="00C91C92">
      <w:pPr>
        <w:rPr>
          <w:lang w:val="en-US"/>
        </w:rPr>
      </w:pPr>
    </w:p>
    <w:p w:rsidR="00D33E7C" w:rsidRDefault="00D33E7C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33E7C" w:rsidTr="00F72A2D">
        <w:tc>
          <w:tcPr>
            <w:tcW w:w="8296" w:type="dxa"/>
            <w:gridSpan w:val="2"/>
          </w:tcPr>
          <w:p w:rsidR="00D33E7C" w:rsidRPr="00D33E7C" w:rsidRDefault="00D33E7C">
            <w:r>
              <w:t>Πρωτόκολλο Καταστροφής</w:t>
            </w:r>
          </w:p>
        </w:tc>
      </w:tr>
      <w:tr w:rsidR="00D33E7C" w:rsidTr="00D33E7C">
        <w:tc>
          <w:tcPr>
            <w:tcW w:w="4148" w:type="dxa"/>
          </w:tcPr>
          <w:p w:rsidR="00D33E7C" w:rsidRPr="00D33E7C" w:rsidRDefault="00D33E7C">
            <w:r>
              <w:t>Υπεύθυνος Επεξεργασίας</w:t>
            </w:r>
          </w:p>
        </w:tc>
        <w:tc>
          <w:tcPr>
            <w:tcW w:w="4148" w:type="dxa"/>
          </w:tcPr>
          <w:p w:rsidR="00D33E7C" w:rsidRDefault="00D33E7C">
            <w:pPr>
              <w:rPr>
                <w:lang w:val="en-US"/>
              </w:rPr>
            </w:pPr>
          </w:p>
        </w:tc>
      </w:tr>
      <w:tr w:rsidR="00D33E7C" w:rsidTr="00D33E7C">
        <w:tc>
          <w:tcPr>
            <w:tcW w:w="4148" w:type="dxa"/>
          </w:tcPr>
          <w:p w:rsidR="00D33E7C" w:rsidRDefault="00D33E7C">
            <w:r>
              <w:t>Ημερομηνία Καταστροφής</w:t>
            </w:r>
          </w:p>
        </w:tc>
        <w:tc>
          <w:tcPr>
            <w:tcW w:w="4148" w:type="dxa"/>
          </w:tcPr>
          <w:p w:rsidR="00D33E7C" w:rsidRPr="00D33E7C" w:rsidRDefault="00D33E7C">
            <w:r>
              <w:t>Αρμόδιος Υπάλληλος</w:t>
            </w:r>
          </w:p>
        </w:tc>
      </w:tr>
      <w:tr w:rsidR="00D33E7C" w:rsidTr="00D33E7C">
        <w:tc>
          <w:tcPr>
            <w:tcW w:w="4148" w:type="dxa"/>
          </w:tcPr>
          <w:p w:rsidR="00D33E7C" w:rsidRPr="00D33E7C" w:rsidRDefault="00D33E7C"/>
        </w:tc>
        <w:tc>
          <w:tcPr>
            <w:tcW w:w="4148" w:type="dxa"/>
          </w:tcPr>
          <w:p w:rsidR="00D33E7C" w:rsidRPr="00D33E7C" w:rsidRDefault="00D33E7C">
            <w:r>
              <w:t>Εξωτερική Εταιρεία</w:t>
            </w:r>
          </w:p>
        </w:tc>
      </w:tr>
    </w:tbl>
    <w:p w:rsidR="00D33E7C" w:rsidRDefault="00D33E7C">
      <w:pPr>
        <w:rPr>
          <w:lang w:val="en-US"/>
        </w:rPr>
      </w:pPr>
    </w:p>
    <w:p w:rsidR="00D33E7C" w:rsidRDefault="00D33E7C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33E7C" w:rsidRPr="00D33E7C" w:rsidTr="00D33E7C">
        <w:tc>
          <w:tcPr>
            <w:tcW w:w="8296" w:type="dxa"/>
          </w:tcPr>
          <w:p w:rsidR="00D33E7C" w:rsidRPr="00D33E7C" w:rsidRDefault="00D33E7C">
            <w:r>
              <w:t>Περιγραφή στοιχείων που καταστράφηκαν/ Μέθοδος</w:t>
            </w:r>
          </w:p>
        </w:tc>
      </w:tr>
      <w:tr w:rsidR="00D33E7C" w:rsidRPr="00D33E7C" w:rsidTr="00D33E7C">
        <w:tc>
          <w:tcPr>
            <w:tcW w:w="8296" w:type="dxa"/>
          </w:tcPr>
          <w:p w:rsidR="00D33E7C" w:rsidRPr="00D33E7C" w:rsidRDefault="00D33E7C"/>
        </w:tc>
      </w:tr>
      <w:tr w:rsidR="00D33E7C" w:rsidRPr="00D33E7C" w:rsidTr="00D33E7C">
        <w:tc>
          <w:tcPr>
            <w:tcW w:w="8296" w:type="dxa"/>
          </w:tcPr>
          <w:p w:rsidR="00D33E7C" w:rsidRPr="00D33E7C" w:rsidRDefault="00D33E7C"/>
        </w:tc>
      </w:tr>
      <w:tr w:rsidR="00D33E7C" w:rsidRPr="00D33E7C" w:rsidTr="00D33E7C">
        <w:tc>
          <w:tcPr>
            <w:tcW w:w="8296" w:type="dxa"/>
          </w:tcPr>
          <w:p w:rsidR="00D33E7C" w:rsidRPr="00D33E7C" w:rsidRDefault="00D33E7C"/>
        </w:tc>
      </w:tr>
      <w:tr w:rsidR="00D33E7C" w:rsidRPr="00D33E7C" w:rsidTr="00D33E7C">
        <w:tc>
          <w:tcPr>
            <w:tcW w:w="8296" w:type="dxa"/>
          </w:tcPr>
          <w:p w:rsidR="00D33E7C" w:rsidRPr="00D33E7C" w:rsidRDefault="00D33E7C"/>
        </w:tc>
      </w:tr>
    </w:tbl>
    <w:p w:rsidR="00D33E7C" w:rsidRPr="00D33E7C" w:rsidRDefault="00D33E7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33E7C" w:rsidRPr="00D33E7C" w:rsidTr="00D33E7C">
        <w:tc>
          <w:tcPr>
            <w:tcW w:w="4148" w:type="dxa"/>
          </w:tcPr>
          <w:p w:rsidR="00D33E7C" w:rsidRPr="00D33E7C" w:rsidRDefault="00D33E7C">
            <w:pPr>
              <w:rPr>
                <w:lang w:val="en-US"/>
              </w:rPr>
            </w:pPr>
            <w:r>
              <w:t xml:space="preserve">Ο </w:t>
            </w:r>
            <w:r>
              <w:rPr>
                <w:lang w:val="en-US"/>
              </w:rPr>
              <w:t>DPO</w:t>
            </w:r>
          </w:p>
        </w:tc>
        <w:tc>
          <w:tcPr>
            <w:tcW w:w="4148" w:type="dxa"/>
          </w:tcPr>
          <w:p w:rsidR="00D33E7C" w:rsidRPr="00D33E7C" w:rsidRDefault="00D33E7C">
            <w:r>
              <w:t>Υπεύθυνος Επεξεργασίας</w:t>
            </w:r>
          </w:p>
        </w:tc>
      </w:tr>
      <w:tr w:rsidR="00D33E7C" w:rsidRPr="00D33E7C" w:rsidTr="00D33E7C">
        <w:tc>
          <w:tcPr>
            <w:tcW w:w="4148" w:type="dxa"/>
          </w:tcPr>
          <w:p w:rsidR="00D33E7C" w:rsidRPr="00D33E7C" w:rsidRDefault="00D33E7C"/>
        </w:tc>
        <w:tc>
          <w:tcPr>
            <w:tcW w:w="4148" w:type="dxa"/>
          </w:tcPr>
          <w:p w:rsidR="00D33E7C" w:rsidRPr="00D33E7C" w:rsidRDefault="00D33E7C"/>
        </w:tc>
      </w:tr>
      <w:tr w:rsidR="00D33E7C" w:rsidRPr="00D33E7C" w:rsidTr="00D33E7C">
        <w:tc>
          <w:tcPr>
            <w:tcW w:w="4148" w:type="dxa"/>
          </w:tcPr>
          <w:p w:rsidR="00D33E7C" w:rsidRPr="00D33E7C" w:rsidRDefault="00D33E7C"/>
        </w:tc>
        <w:tc>
          <w:tcPr>
            <w:tcW w:w="4148" w:type="dxa"/>
          </w:tcPr>
          <w:p w:rsidR="00D33E7C" w:rsidRPr="00D33E7C" w:rsidRDefault="00D33E7C">
            <w:r>
              <w:t>Υπεύθυνος Καταστροφής</w:t>
            </w:r>
          </w:p>
        </w:tc>
      </w:tr>
      <w:tr w:rsidR="00D33E7C" w:rsidRPr="00D33E7C" w:rsidTr="00D33E7C">
        <w:tc>
          <w:tcPr>
            <w:tcW w:w="4148" w:type="dxa"/>
          </w:tcPr>
          <w:p w:rsidR="00D33E7C" w:rsidRPr="00D33E7C" w:rsidRDefault="00D33E7C"/>
        </w:tc>
        <w:tc>
          <w:tcPr>
            <w:tcW w:w="4148" w:type="dxa"/>
          </w:tcPr>
          <w:p w:rsidR="00D33E7C" w:rsidRPr="00D33E7C" w:rsidRDefault="00D33E7C"/>
        </w:tc>
      </w:tr>
    </w:tbl>
    <w:p w:rsidR="00D33E7C" w:rsidRPr="00D33E7C" w:rsidRDefault="00D33E7C"/>
    <w:sectPr w:rsidR="00D33E7C" w:rsidRPr="00D33E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7C"/>
    <w:rsid w:val="00752D2C"/>
    <w:rsid w:val="00C91C92"/>
    <w:rsid w:val="00D3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F3AB1-23EA-4F46-9CB3-D41B8ED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2021-11-09T12:10:00Z</dcterms:created>
  <dcterms:modified xsi:type="dcterms:W3CDTF">2021-11-09T12:23:00Z</dcterms:modified>
</cp:coreProperties>
</file>